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930"/>
      </w:tblGrid>
      <w:tr>
        <w:tc>
          <w:tcPr>
            <w:tcW w:type="dxa" w:w="15930"/>
            <w:shd w:fill="17365D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jc w:val="center"/>
            </w:pPr>
            <w:r>
              <w:rPr>
                <w:b/>
                <w:color w:val="C8A24A"/>
                <w:sz w:val="22"/>
              </w:rPr>
              <w:t>PRIVĀTĀ PIRMSSKOLA “LAISMA”</w:t>
            </w:r>
          </w:p>
          <w:p>
            <w:pPr>
              <w:jc w:val="center"/>
            </w:pPr>
            <w:r>
              <w:rPr>
                <w:b/>
                <w:color w:val="FFFFFF"/>
                <w:sz w:val="44"/>
              </w:rPr>
              <w:t>GRUPA</w:t>
            </w:r>
          </w:p>
          <w:p>
            <w:pPr>
              <w:jc w:val="center"/>
            </w:pPr>
            <w:r>
              <w:rPr>
                <w:b/>
                <w:color w:val="FFFFFF"/>
                <w:sz w:val="18"/>
              </w:rPr>
              <w:t>NODARBĪBAS NEDĒĻAS IETVAROS  •  2026./2027. mācību gads</w:t>
            </w:r>
          </w:p>
          <w:p>
            <w:pPr>
              <w:jc w:val="center"/>
            </w:pPr>
            <w:r>
              <w:rPr>
                <w:color w:val="C8A24A"/>
                <w:sz w:val="18"/>
              </w:rPr>
              <w:t>5–6 gadi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86"/>
        <w:gridCol w:w="3186"/>
        <w:gridCol w:w="3186"/>
        <w:gridCol w:w="3186"/>
        <w:gridCol w:w="3186"/>
      </w:tblGrid>
      <w:tr>
        <w:tc>
          <w:tcPr>
            <w:tcW w:type="dxa" w:w="3090"/>
            <w:shd w:fill="C8A24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17365D"/>
                <w:sz w:val="20"/>
              </w:rPr>
              <w:t>PIRMDIENA</w:t>
            </w:r>
          </w:p>
        </w:tc>
        <w:tc>
          <w:tcPr>
            <w:tcW w:type="dxa" w:w="3090"/>
            <w:shd w:fill="C8A24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17365D"/>
                <w:sz w:val="20"/>
              </w:rPr>
              <w:t>OTRDIENA</w:t>
            </w:r>
          </w:p>
        </w:tc>
        <w:tc>
          <w:tcPr>
            <w:tcW w:type="dxa" w:w="3090"/>
            <w:shd w:fill="C8A24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17365D"/>
                <w:sz w:val="20"/>
              </w:rPr>
              <w:t>TREŠDIENA</w:t>
            </w:r>
          </w:p>
        </w:tc>
        <w:tc>
          <w:tcPr>
            <w:tcW w:type="dxa" w:w="3090"/>
            <w:shd w:fill="C8A24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17365D"/>
                <w:sz w:val="20"/>
              </w:rPr>
              <w:t>CETURTDIENA</w:t>
            </w:r>
          </w:p>
        </w:tc>
        <w:tc>
          <w:tcPr>
            <w:tcW w:type="dxa" w:w="3090"/>
            <w:shd w:fill="C8A24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17365D"/>
                <w:sz w:val="20"/>
              </w:rPr>
              <w:t>PIEKTDIENA</w:t>
            </w:r>
          </w:p>
        </w:tc>
      </w:tr>
      <w:tr>
        <w:tc>
          <w:tcPr>
            <w:tcW w:type="dxa" w:w="3090"/>
            <w:shd w:fill="F4F6F8"/>
            <w:tcMar>
              <w:top w:w="9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jc w:val="center"/>
            </w:pPr>
            <w:r>
              <w:rPr>
                <w:b/>
                <w:color w:val="17365D"/>
                <w:sz w:val="15"/>
              </w:rPr>
              <w:t>Valoda • kultūra un māksla • dabaszinātnes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8.00–9.30  </w:t>
            </w:r>
            <w:r>
              <w:rPr>
                <w:sz w:val="15"/>
              </w:rPr>
              <w:t>Sagaidīšana • rotaļas • individuālās nodarbības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9.40–10.00  </w:t>
            </w:r>
            <w:r>
              <w:rPr>
                <w:sz w:val="15"/>
              </w:rPr>
              <w:t>Brokastis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10.00–11.40  </w:t>
            </w:r>
            <w:r>
              <w:rPr>
                <w:sz w:val="15"/>
              </w:rPr>
              <w:t>Latviešu valoda • Dabas mācība • Vizuālā māksla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11.50–12.25  </w:t>
            </w:r>
            <w:r>
              <w:rPr>
                <w:sz w:val="15"/>
              </w:rPr>
              <w:t>Pastaiga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12.25–12.45  </w:t>
            </w:r>
            <w:r>
              <w:rPr>
                <w:sz w:val="15"/>
              </w:rPr>
              <w:t>Pusdienas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13.00–15.00  </w:t>
            </w:r>
            <w:r>
              <w:rPr>
                <w:sz w:val="15"/>
              </w:rPr>
              <w:t>Diendusa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15.00  </w:t>
            </w:r>
            <w:r>
              <w:rPr>
                <w:sz w:val="15"/>
              </w:rPr>
              <w:t>Launags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15.30–16.00  </w:t>
            </w:r>
            <w:r>
              <w:rPr>
                <w:sz w:val="15"/>
              </w:rPr>
              <w:t>Individuālās nodarbības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16.00–16.30  </w:t>
            </w:r>
            <w:r>
              <w:rPr>
                <w:sz w:val="15"/>
              </w:rPr>
              <w:t>Attīstošās spēles • radošie darbi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17.00–18.00  </w:t>
            </w:r>
            <w:r>
              <w:rPr>
                <w:sz w:val="15"/>
              </w:rPr>
              <w:t>Pastaiga</w:t>
            </w:r>
          </w:p>
        </w:tc>
        <w:tc>
          <w:tcPr>
            <w:tcW w:type="dxa" w:w="3090"/>
            <w:shd w:fill="FFFFFF"/>
            <w:tcMar>
              <w:top w:w="9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jc w:val="center"/>
            </w:pPr>
            <w:r>
              <w:rPr>
                <w:b/>
                <w:color w:val="17365D"/>
                <w:sz w:val="15"/>
              </w:rPr>
              <w:t>Valoda • matemātika • veselība un fiziskās aktivitātes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8.00–9.30  </w:t>
            </w:r>
            <w:r>
              <w:rPr>
                <w:sz w:val="15"/>
              </w:rPr>
              <w:t>Sagaidīšana • rotaļas • individuālās nodarbības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9.40–10.00  </w:t>
            </w:r>
            <w:r>
              <w:rPr>
                <w:sz w:val="15"/>
              </w:rPr>
              <w:t>Brokastis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10.00–11.40  </w:t>
            </w:r>
            <w:r>
              <w:rPr>
                <w:sz w:val="15"/>
              </w:rPr>
              <w:t>Sociālās zinības • Latviešu valoda • Matemātika • Dabas zinības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11.50–12.25  </w:t>
            </w:r>
            <w:r>
              <w:rPr>
                <w:sz w:val="15"/>
              </w:rPr>
              <w:t>Pastaiga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12.25–12.45  </w:t>
            </w:r>
            <w:r>
              <w:rPr>
                <w:sz w:val="15"/>
              </w:rPr>
              <w:t>Pusdienas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13.00–15.00  </w:t>
            </w:r>
            <w:r>
              <w:rPr>
                <w:sz w:val="15"/>
              </w:rPr>
              <w:t>Diendusa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15.00  </w:t>
            </w:r>
            <w:r>
              <w:rPr>
                <w:sz w:val="15"/>
              </w:rPr>
              <w:t>Launags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15.30–16.00  </w:t>
            </w:r>
            <w:r>
              <w:rPr>
                <w:sz w:val="15"/>
              </w:rPr>
              <w:t>Individuālās nodarbības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16.00–16.30  </w:t>
            </w:r>
            <w:r>
              <w:rPr>
                <w:sz w:val="15"/>
              </w:rPr>
              <w:t>Attīstošās spēles • radošie darbi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17.00–18.00  </w:t>
            </w:r>
            <w:r>
              <w:rPr>
                <w:sz w:val="15"/>
              </w:rPr>
              <w:t>Pastaiga</w:t>
            </w:r>
          </w:p>
        </w:tc>
        <w:tc>
          <w:tcPr>
            <w:tcW w:type="dxa" w:w="3090"/>
            <w:shd w:fill="F4F6F8"/>
            <w:tcMar>
              <w:top w:w="9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jc w:val="center"/>
            </w:pPr>
            <w:r>
              <w:rPr>
                <w:b/>
                <w:color w:val="17365D"/>
                <w:sz w:val="15"/>
              </w:rPr>
              <w:t>Valoda • kultūra un māksla • dabaszinātnes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8.00–9.30  </w:t>
            </w:r>
            <w:r>
              <w:rPr>
                <w:sz w:val="15"/>
              </w:rPr>
              <w:t>Sagaidīšana • rotaļas • individuālās nodarbības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9.40–10.00  </w:t>
            </w:r>
            <w:r>
              <w:rPr>
                <w:sz w:val="15"/>
              </w:rPr>
              <w:t>Brokastis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10.00–11.40  </w:t>
            </w:r>
            <w:r>
              <w:rPr>
                <w:sz w:val="15"/>
              </w:rPr>
              <w:t>Latviešu valoda • Dabas mācība • Matemātika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11.50–12.25  </w:t>
            </w:r>
            <w:r>
              <w:rPr>
                <w:sz w:val="15"/>
              </w:rPr>
              <w:t>Pastaiga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12.25–12.45  </w:t>
            </w:r>
            <w:r>
              <w:rPr>
                <w:sz w:val="15"/>
              </w:rPr>
              <w:t>Pusdienas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13.00–15.00  </w:t>
            </w:r>
            <w:r>
              <w:rPr>
                <w:sz w:val="15"/>
              </w:rPr>
              <w:t>Diendusa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15.00  </w:t>
            </w:r>
            <w:r>
              <w:rPr>
                <w:sz w:val="15"/>
              </w:rPr>
              <w:t>Launags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15.30–16.00  </w:t>
            </w:r>
            <w:r>
              <w:rPr>
                <w:sz w:val="15"/>
              </w:rPr>
              <w:t>Individuālās nodarbības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16.00–16.30  </w:t>
            </w:r>
            <w:r>
              <w:rPr>
                <w:sz w:val="15"/>
              </w:rPr>
              <w:t>Attīstošās spēles • radošie darbi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17.00–18.00  </w:t>
            </w:r>
            <w:r>
              <w:rPr>
                <w:sz w:val="15"/>
              </w:rPr>
              <w:t>Pastaiga</w:t>
            </w:r>
          </w:p>
        </w:tc>
        <w:tc>
          <w:tcPr>
            <w:tcW w:type="dxa" w:w="3090"/>
            <w:shd w:fill="FFFFFF"/>
            <w:tcMar>
              <w:top w:w="9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jc w:val="center"/>
            </w:pPr>
            <w:r>
              <w:rPr>
                <w:b/>
                <w:color w:val="17365D"/>
                <w:sz w:val="15"/>
              </w:rPr>
              <w:t>Valoda • matemātika • veselība un fiziskās aktivitātes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8.00–9.30  </w:t>
            </w:r>
            <w:r>
              <w:rPr>
                <w:sz w:val="15"/>
              </w:rPr>
              <w:t>Sagaidīšana • rotaļas • individuālās nodarbības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9.40–10.00  </w:t>
            </w:r>
            <w:r>
              <w:rPr>
                <w:sz w:val="15"/>
              </w:rPr>
              <w:t>Brokastis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10.00–11.40  </w:t>
            </w:r>
            <w:r>
              <w:rPr>
                <w:sz w:val="15"/>
              </w:rPr>
              <w:t>Latviešu valoda • Matemātika • Dabas zinības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11.50–12.25  </w:t>
            </w:r>
            <w:r>
              <w:rPr>
                <w:sz w:val="15"/>
              </w:rPr>
              <w:t>Pastaiga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12.25–12.45  </w:t>
            </w:r>
            <w:r>
              <w:rPr>
                <w:sz w:val="15"/>
              </w:rPr>
              <w:t>Pusdienas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13.00–15.00  </w:t>
            </w:r>
            <w:r>
              <w:rPr>
                <w:sz w:val="15"/>
              </w:rPr>
              <w:t>Diendusa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15.00  </w:t>
            </w:r>
            <w:r>
              <w:rPr>
                <w:sz w:val="15"/>
              </w:rPr>
              <w:t>Launags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15.30–16.00  </w:t>
            </w:r>
            <w:r>
              <w:rPr>
                <w:sz w:val="15"/>
              </w:rPr>
              <w:t>Individuālās nodarbības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16.00–16.30  </w:t>
            </w:r>
            <w:r>
              <w:rPr>
                <w:sz w:val="15"/>
              </w:rPr>
              <w:t>Attīstošās spēles • radošie darbi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17.00–18.00  </w:t>
            </w:r>
            <w:r>
              <w:rPr>
                <w:sz w:val="15"/>
              </w:rPr>
              <w:t>Pastaiga</w:t>
            </w:r>
          </w:p>
        </w:tc>
        <w:tc>
          <w:tcPr>
            <w:tcW w:type="dxa" w:w="3090"/>
            <w:shd w:fill="F4F6F8"/>
            <w:tcMar>
              <w:top w:w="9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jc w:val="center"/>
            </w:pPr>
            <w:r>
              <w:rPr>
                <w:b/>
                <w:color w:val="17365D"/>
                <w:sz w:val="15"/>
              </w:rPr>
              <w:t>Tehnoloģijas • sociālā un pilsoniskā joma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8.00–9.30  </w:t>
            </w:r>
            <w:r>
              <w:rPr>
                <w:sz w:val="15"/>
              </w:rPr>
              <w:t>Sagaidīšana • rotaļas • individuālās nodarbības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9.40–10.00  </w:t>
            </w:r>
            <w:r>
              <w:rPr>
                <w:sz w:val="15"/>
              </w:rPr>
              <w:t>Brokastis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10.00–11.40  </w:t>
            </w:r>
            <w:r>
              <w:rPr>
                <w:sz w:val="15"/>
              </w:rPr>
              <w:t>Latviešu valoda • Matemātika • Vizuālā māksla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11.50–12.25  </w:t>
            </w:r>
            <w:r>
              <w:rPr>
                <w:sz w:val="15"/>
              </w:rPr>
              <w:t>Pastaiga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12.25–12.45  </w:t>
            </w:r>
            <w:r>
              <w:rPr>
                <w:sz w:val="15"/>
              </w:rPr>
              <w:t>Pusdienas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13.00–15.00  </w:t>
            </w:r>
            <w:r>
              <w:rPr>
                <w:sz w:val="15"/>
              </w:rPr>
              <w:t>Diendusa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15.00  </w:t>
            </w:r>
            <w:r>
              <w:rPr>
                <w:sz w:val="15"/>
              </w:rPr>
              <w:t>Launags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15.30–16.00  </w:t>
            </w:r>
            <w:r>
              <w:rPr>
                <w:sz w:val="15"/>
              </w:rPr>
              <w:t>Individuālās nodarbības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16.00–16.30  </w:t>
            </w:r>
            <w:r>
              <w:rPr>
                <w:sz w:val="15"/>
              </w:rPr>
              <w:t>Attīstošās spēles • radošie darbi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17.00–18.00  </w:t>
            </w:r>
            <w:r>
              <w:rPr>
                <w:sz w:val="15"/>
              </w:rPr>
              <w:t>Pastaiga</w:t>
            </w:r>
          </w:p>
        </w:tc>
      </w:tr>
    </w:tbl>
    <w:p>
      <w:pPr>
        <w:jc w:val="center"/>
      </w:pPr>
      <w:r>
        <w:rPr>
          <w:color w:val="17365D"/>
          <w:sz w:val="16"/>
        </w:rPr>
        <w:t>Kareivju iela 5, Rīga  •  LAISMA — vieta izaugsmei, zināšanām un piederībai</w:t>
      </w:r>
    </w:p>
    <w:sectPr w:rsidR="00FC693F" w:rsidRPr="0006063C" w:rsidSect="00034616">
      <w:pgSz w:w="16838" w:h="11906" w:orient="landscape"/>
      <w:pgMar w:top="510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43447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